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E0C4D" w14:textId="77777777" w:rsidR="00C6012C" w:rsidRPr="00C6012C" w:rsidRDefault="00C6012C" w:rsidP="00C6012C">
      <w:pPr>
        <w:spacing w:after="0"/>
        <w:ind w:left="10" w:right="7" w:hanging="10"/>
        <w:jc w:val="center"/>
      </w:pPr>
      <w:bookmarkStart w:id="0" w:name="_GoBack"/>
      <w:bookmarkEnd w:id="0"/>
      <w:r w:rsidRPr="00C6012C">
        <w:rPr>
          <w:rFonts w:eastAsia="Times New Roman"/>
          <w:b/>
          <w:color w:val="0E161F"/>
        </w:rPr>
        <w:t xml:space="preserve">Informativa MIUR – INDIRE di Firenze (Albo Nazionale delle Eccellenze) </w:t>
      </w:r>
    </w:p>
    <w:p w14:paraId="260A9268" w14:textId="77777777" w:rsidR="00C6012C" w:rsidRPr="00C6012C" w:rsidRDefault="00C6012C" w:rsidP="00C6012C">
      <w:pPr>
        <w:spacing w:after="0"/>
        <w:ind w:left="10" w:right="11" w:hanging="10"/>
        <w:jc w:val="center"/>
      </w:pPr>
      <w:r w:rsidRPr="00C6012C">
        <w:rPr>
          <w:rFonts w:eastAsia="Times New Roman"/>
          <w:b/>
          <w:color w:val="0E161F"/>
        </w:rPr>
        <w:t xml:space="preserve">Informativa per il trattamento dei dati personali degli studenti </w:t>
      </w:r>
    </w:p>
    <w:p w14:paraId="7E9F6E9A" w14:textId="77777777" w:rsidR="00C6012C" w:rsidRPr="00C6012C" w:rsidRDefault="00C6012C" w:rsidP="00C6012C">
      <w:pPr>
        <w:spacing w:after="0"/>
        <w:ind w:right="7"/>
        <w:jc w:val="center"/>
      </w:pPr>
      <w:r w:rsidRPr="00C6012C">
        <w:rPr>
          <w:rFonts w:eastAsia="Times New Roman"/>
          <w:color w:val="0E161F"/>
        </w:rPr>
        <w:t xml:space="preserve">(art.13 decreto legislativo n. 196/2003 e Regolamento UE 679/2016) </w:t>
      </w:r>
    </w:p>
    <w:p w14:paraId="45630D72" w14:textId="77777777" w:rsidR="00C6012C" w:rsidRPr="00C6012C" w:rsidRDefault="00C6012C" w:rsidP="00C6012C">
      <w:pPr>
        <w:spacing w:after="0"/>
        <w:ind w:left="47"/>
        <w:jc w:val="center"/>
      </w:pPr>
      <w:r w:rsidRPr="00C6012C">
        <w:rPr>
          <w:rFonts w:eastAsia="Times New Roman"/>
          <w:color w:val="0E161F"/>
        </w:rPr>
        <w:t xml:space="preserve"> </w:t>
      </w:r>
    </w:p>
    <w:p w14:paraId="04079FDD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Premessa </w:t>
      </w:r>
    </w:p>
    <w:p w14:paraId="338CA5C5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Il Ministero dell'istruzione, dell'università e della ricerca ha istituito, in applicazione del d. Igs.29/12/2007, n. 262, e del D.M. n. 182 del 19/3/2015, l'elenco degli studenti, denominato "Albo Nazionale delle Eccellenze", che è pubblicato sul sito dell'Istituto Nazionale di Documentazione, Innovazione e Ricerca Educativa (INDIRE) di Firenze, consultabile anche dal sito del Ministero. </w:t>
      </w:r>
    </w:p>
    <w:p w14:paraId="35C05128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L'Albo contiene i dati degli studenti delle scuole secondarie di secondo grado che hanno conseguito risultati di eccellenza, comunicati dai soggetti organizzatori delle competizioni riconosciute nel programma annuale di promozione delle eccellenze e inviati per via telematica al Ministero tramite il portale SIDI</w:t>
      </w:r>
      <w:r w:rsidRPr="00C6012C">
        <w:rPr>
          <w:rFonts w:eastAsia="Times New Roman"/>
        </w:rPr>
        <w:t xml:space="preserve">. </w:t>
      </w:r>
    </w:p>
    <w:p w14:paraId="2DF63629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L'Albo contiene i dati degli studenti che hanno conseguito la votazione di 100 con l'attribuzione della lode agli esami di Stato, comun</w:t>
      </w:r>
      <w:r w:rsidRPr="00C6012C">
        <w:rPr>
          <w:rFonts w:eastAsia="Times New Roman"/>
          <w:color w:val="3B3D43"/>
        </w:rPr>
        <w:t>i</w:t>
      </w:r>
      <w:r w:rsidRPr="00C6012C">
        <w:rPr>
          <w:rFonts w:eastAsia="Times New Roman"/>
          <w:color w:val="0E161F"/>
        </w:rPr>
        <w:t xml:space="preserve">cati dalle scuole secondarie di secondo grado, statali e paritarie, e inviati per via telematica al Ministero tramite il portale SIDI e i dati degli studenti comunicati dal Ministero degli Affari Esteri per le scuole italiane all'estero, statali e paritarie. </w:t>
      </w:r>
    </w:p>
    <w:p w14:paraId="5988996F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Sono inseriti nell'Albo i seguenti dati: nome, cognome, istituto frequentato dallo studente, e, per le competizioni riconosciute nel programma annuale, l'indicazione della tipologia di premio suddiviso per fasce e del soggetto organizzatore della competizione. </w:t>
      </w:r>
    </w:p>
    <w:p w14:paraId="68732FA8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Gli studenti che sono riconosciuti meritevoli, in attuazione</w:t>
      </w:r>
      <w:r w:rsidRPr="00C6012C">
        <w:rPr>
          <w:rFonts w:eastAsia="Times New Roman"/>
          <w:color w:val="E6E8EB"/>
        </w:rPr>
        <w:t xml:space="preserve">, </w:t>
      </w:r>
      <w:r w:rsidRPr="00C6012C">
        <w:rPr>
          <w:rFonts w:eastAsia="Times New Roman"/>
          <w:color w:val="0E161F"/>
        </w:rPr>
        <w:t xml:space="preserve">del programma annuale di promozione delle eccellenze, sono premiati con uno degli incentivi previsti dall'art. 4 del decreto legislativo 29 dicembre 2007, n. 262. </w:t>
      </w:r>
    </w:p>
    <w:p w14:paraId="25F8354C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3E21625A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Finalità del trattamento </w:t>
      </w:r>
    </w:p>
    <w:p w14:paraId="21C6E3F3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 dati personali vengono comunicati al MIUR per i fini istituzionali indicati in premessa e previsti da norme relative all'attuazione del programma annuale di valorizzazione delle eccellenze e alla tenuta e all'aggiornamento dell'Albo Nazionale delle Eccellenze. </w:t>
      </w:r>
    </w:p>
    <w:p w14:paraId="66239F2B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7F9E0FCE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Modalità di trattamento dei dati </w:t>
      </w:r>
    </w:p>
    <w:p w14:paraId="6DD15435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Il trattamento dei dati, effettuato nel rispetto della normativa in materia di protezione dei dati personali, avviene mediante strumenti manuali, informatici e telematici per le finalità sopra evidenziate e, comunque, in modo da garantire la sicurezza dei dati stessi. </w:t>
      </w:r>
    </w:p>
    <w:p w14:paraId="1298778F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 dati saranno conservati per un periodo di tempo non superiore a quello necessario agli scopi per i quali essi sono stati raccolti o successivamente trattati conformemente a quanto previsto dagli obblighi di legge. </w:t>
      </w:r>
    </w:p>
    <w:p w14:paraId="7E2F57A0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79419B8B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Natura del conferimento dei dati personali e conseguenze di un eventuale rifiuto di rispondere </w:t>
      </w:r>
    </w:p>
    <w:p w14:paraId="64F91E9A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Il conferimento dei dati personali per l'inserimento nell'Albo Nazionale delle Eccellenze è facoltativo. L'eventuale rifiuto comporta l'impossibilità di essere inseriti nell'Albo Nazionale delle Eccellenze. </w:t>
      </w:r>
    </w:p>
    <w:p w14:paraId="4417E491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63A87AB8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Comunicazione e diffusione dei dati </w:t>
      </w:r>
    </w:p>
    <w:p w14:paraId="5178E233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 dati personali vengono comunicati, nel rispetto della normativa vigente, al gestore del sistema informativo del MIUR e all'INDIRE incaricato dal MIUR per la tenuta e l'aggiornamento dell'Albo Nazionale delle Eccellenze. I dati personali forniti per l'inserimento nell'Albo Nazionale delle Eccellenze sono pubblici e chiunque può venirne a conoscenza. </w:t>
      </w:r>
    </w:p>
    <w:p w14:paraId="258A93F3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505A8773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b/>
          <w:color w:val="111722"/>
        </w:rPr>
        <w:t xml:space="preserve">Diritti dell'interessato </w:t>
      </w:r>
    </w:p>
    <w:p w14:paraId="3C0B2D21" w14:textId="77777777" w:rsidR="00C6012C" w:rsidRPr="00C6012C" w:rsidRDefault="00C6012C" w:rsidP="00C6012C">
      <w:pPr>
        <w:spacing w:after="4" w:line="247" w:lineRule="auto"/>
        <w:ind w:left="-5" w:hanging="10"/>
        <w:jc w:val="both"/>
      </w:pPr>
      <w:r w:rsidRPr="00C6012C">
        <w:rPr>
          <w:rFonts w:eastAsia="Times New Roman"/>
          <w:color w:val="111722"/>
        </w:rPr>
        <w:t>La normativa in materia di protezione dei dati personali conferisce agli interessat</w:t>
      </w:r>
      <w:r w:rsidRPr="00C6012C">
        <w:rPr>
          <w:rFonts w:eastAsia="Times New Roman"/>
          <w:color w:val="404A53"/>
        </w:rPr>
        <w:t xml:space="preserve">i </w:t>
      </w:r>
      <w:r w:rsidRPr="00C6012C">
        <w:rPr>
          <w:rFonts w:eastAsia="Times New Roman"/>
          <w:color w:val="111722"/>
        </w:rPr>
        <w:t xml:space="preserve">la possibilità di esercitare specifici diritti, in base a quanto indicato all'art. 7 del decreto legislativo n. 196/2003 che si riporta: </w:t>
      </w:r>
    </w:p>
    <w:p w14:paraId="13CF297A" w14:textId="77777777" w:rsidR="00C6012C" w:rsidRPr="00C6012C" w:rsidRDefault="00C6012C" w:rsidP="00C6012C">
      <w:pPr>
        <w:numPr>
          <w:ilvl w:val="0"/>
          <w:numId w:val="1"/>
        </w:numPr>
        <w:spacing w:after="4" w:line="247" w:lineRule="auto"/>
        <w:ind w:hanging="182"/>
        <w:jc w:val="both"/>
      </w:pPr>
      <w:r w:rsidRPr="00C6012C">
        <w:rPr>
          <w:rFonts w:eastAsia="Times New Roman"/>
          <w:color w:val="111722"/>
        </w:rPr>
        <w:t xml:space="preserve">L'interessato ha diritto di ottenere la conferma dell'esistenza o meno di dati personali che lo riguardano, anche se non ancora registrati, e la loro comunicazione in forma intelligibile. </w:t>
      </w:r>
    </w:p>
    <w:p w14:paraId="0D76E2AC" w14:textId="77777777" w:rsidR="00C6012C" w:rsidRPr="00C6012C" w:rsidRDefault="00C6012C" w:rsidP="00C6012C">
      <w:pPr>
        <w:numPr>
          <w:ilvl w:val="0"/>
          <w:numId w:val="1"/>
        </w:numPr>
        <w:spacing w:after="4" w:line="247" w:lineRule="auto"/>
        <w:ind w:hanging="182"/>
        <w:jc w:val="both"/>
      </w:pPr>
      <w:r w:rsidRPr="00C6012C">
        <w:rPr>
          <w:rFonts w:eastAsia="Times New Roman"/>
          <w:color w:val="111722"/>
        </w:rPr>
        <w:t xml:space="preserve">L'interessato ha diritto di ottenere l'indicazione: </w:t>
      </w:r>
    </w:p>
    <w:p w14:paraId="24E2A08D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dell'origine dei dati personali; </w:t>
      </w:r>
    </w:p>
    <w:p w14:paraId="25360050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 xml:space="preserve">delle finalità e modalità del trattamento; </w:t>
      </w:r>
    </w:p>
    <w:p w14:paraId="23B6D4A8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lastRenderedPageBreak/>
        <w:t xml:space="preserve">della logica applicata in caso di trattamento effettuato con l'ausilio di strumenti elettronici; </w:t>
      </w:r>
    </w:p>
    <w:p w14:paraId="3808F178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degli estremi identificativi del titolare, dei responsabili e del rappresentante designato ai sensi dell'art. S, comma 2 del decreto legislativo n. 196/2003; </w:t>
      </w:r>
    </w:p>
    <w:p w14:paraId="4A246A86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>dei soggetti o delle categorie di soggetti ai quali i dati personali possono essere comunicati o che possono venirne a conoscenza in qualità di rappresentante designato, di responsabili o incaricati</w:t>
      </w:r>
      <w:r w:rsidRPr="00C6012C">
        <w:rPr>
          <w:rFonts w:eastAsia="Times New Roman"/>
        </w:rPr>
        <w:t xml:space="preserve">. </w:t>
      </w:r>
      <w:r w:rsidRPr="00C6012C">
        <w:rPr>
          <w:rFonts w:eastAsia="Times New Roman"/>
          <w:color w:val="111722"/>
        </w:rPr>
        <w:t xml:space="preserve">3. L'interessato ha diritto di ottenere: </w:t>
      </w:r>
    </w:p>
    <w:p w14:paraId="72178007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 xml:space="preserve">l'aggiornamento, la rettifica ovvero, quando vi ha interesse, l'integrazione dei dati; </w:t>
      </w:r>
    </w:p>
    <w:p w14:paraId="0A977539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14:paraId="6F78B5BD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l'attestazione che le operazioni di cui ai precedenti punti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4. L'interessato ha diritto di opporsi, in tutto o in parte: </w:t>
      </w:r>
    </w:p>
    <w:p w14:paraId="04E1100C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 xml:space="preserve">per motivi legittimi al trattamento dei dati personali che lo riguardano, ancorché pertinenti allo scopo della raccolta; </w:t>
      </w:r>
    </w:p>
    <w:p w14:paraId="49313D8D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35" w:line="247" w:lineRule="auto"/>
        <w:jc w:val="both"/>
      </w:pPr>
      <w:r w:rsidRPr="00C6012C">
        <w:rPr>
          <w:rFonts w:eastAsia="Times New Roman"/>
          <w:color w:val="111722"/>
        </w:rPr>
        <w:t xml:space="preserve">al trattamento di dati personali che lo riguardano a fini di invio di materiale pubblicitario o di vendita diretta o per il compimento di ricerche di mercato o di comunicazione commerciale. </w:t>
      </w:r>
    </w:p>
    <w:p w14:paraId="011335F9" w14:textId="77777777" w:rsidR="00C6012C" w:rsidRPr="00C6012C" w:rsidRDefault="00C6012C" w:rsidP="00C6012C">
      <w:pPr>
        <w:spacing w:after="0"/>
        <w:ind w:left="43"/>
        <w:jc w:val="center"/>
      </w:pPr>
      <w:r w:rsidRPr="00C6012C">
        <w:rPr>
          <w:b/>
        </w:rPr>
        <w:t xml:space="preserve"> </w:t>
      </w:r>
    </w:p>
    <w:p w14:paraId="590A4C93" w14:textId="77777777" w:rsidR="00C6012C" w:rsidRPr="00C6012C" w:rsidRDefault="00C6012C" w:rsidP="00C6012C">
      <w:pPr>
        <w:pStyle w:val="Titolo1"/>
        <w:ind w:right="8"/>
        <w:jc w:val="center"/>
        <w:rPr>
          <w:rFonts w:ascii="Calibri" w:hAnsi="Calibri" w:cs="Calibri"/>
          <w:sz w:val="22"/>
        </w:rPr>
      </w:pPr>
      <w:r w:rsidRPr="00C6012C">
        <w:rPr>
          <w:rFonts w:ascii="Calibri" w:eastAsia="Calibri" w:hAnsi="Calibri" w:cs="Calibri"/>
          <w:color w:val="000000"/>
          <w:sz w:val="22"/>
        </w:rPr>
        <w:t>CONSENSO ALBO DELLE ECCELLENZE</w:t>
      </w:r>
    </w:p>
    <w:p w14:paraId="7B28894D" w14:textId="77777777" w:rsidR="00C6012C" w:rsidRPr="00C6012C" w:rsidRDefault="00C6012C" w:rsidP="00C6012C">
      <w:pPr>
        <w:spacing w:after="0"/>
        <w:ind w:left="43"/>
        <w:jc w:val="center"/>
      </w:pPr>
      <w:r w:rsidRPr="00C6012C">
        <w:rPr>
          <w:b/>
        </w:rPr>
        <w:t xml:space="preserve"> </w:t>
      </w:r>
    </w:p>
    <w:p w14:paraId="5D285BD6" w14:textId="77777777" w:rsidR="00C6012C" w:rsidRPr="00C6012C" w:rsidRDefault="00C6012C" w:rsidP="00C6012C">
      <w:pPr>
        <w:spacing w:after="0"/>
        <w:ind w:left="43"/>
        <w:jc w:val="center"/>
      </w:pPr>
      <w:r w:rsidRPr="00C6012C">
        <w:t xml:space="preserve"> </w:t>
      </w:r>
    </w:p>
    <w:p w14:paraId="70580D29" w14:textId="77777777" w:rsidR="00C6012C" w:rsidRPr="00C6012C" w:rsidRDefault="00C6012C" w:rsidP="00C6012C">
      <w:pPr>
        <w:spacing w:after="269" w:line="247" w:lineRule="auto"/>
        <w:ind w:left="-5" w:hanging="10"/>
        <w:jc w:val="both"/>
      </w:pPr>
      <w:r w:rsidRPr="00C6012C">
        <w:t>Preso atto dell’informativa, ricevuta ai sensi dell'art. 13 del Regolamento Europeo 2016/679</w:t>
      </w:r>
    </w:p>
    <w:p w14:paraId="6FD6A27D" w14:textId="3D324F55" w:rsidR="00C6012C" w:rsidRDefault="00C6012C" w:rsidP="00C6012C">
      <w:pPr>
        <w:spacing w:after="0" w:line="480" w:lineRule="auto"/>
        <w:ind w:left="-6" w:hanging="11"/>
        <w:jc w:val="both"/>
      </w:pPr>
      <w:r w:rsidRPr="00C6012C">
        <w:t>io sottoscritto/a ______________________________</w:t>
      </w:r>
      <w:r>
        <w:t>_______________________________________</w:t>
      </w:r>
      <w:r w:rsidRPr="00C6012C">
        <w:t>_____</w:t>
      </w:r>
    </w:p>
    <w:p w14:paraId="6A9D2CCD" w14:textId="3F1F4DB2" w:rsidR="00C6012C" w:rsidRDefault="00C6012C" w:rsidP="00C6012C">
      <w:pPr>
        <w:spacing w:after="0" w:line="480" w:lineRule="auto"/>
        <w:ind w:left="-6" w:hanging="11"/>
        <w:jc w:val="both"/>
      </w:pPr>
      <w:r w:rsidRPr="00C6012C">
        <w:t xml:space="preserve">nato/a </w:t>
      </w:r>
      <w:proofErr w:type="spellStart"/>
      <w:r w:rsidRPr="00C6012C">
        <w:t>a</w:t>
      </w:r>
      <w:proofErr w:type="spellEnd"/>
      <w:r w:rsidRPr="00C6012C">
        <w:t xml:space="preserve"> _________________</w:t>
      </w:r>
      <w:r>
        <w:t>____________________________________</w:t>
      </w:r>
      <w:r w:rsidRPr="00C6012C">
        <w:t>___ il ______</w:t>
      </w:r>
      <w:r>
        <w:t>_____</w:t>
      </w:r>
      <w:r w:rsidRPr="00C6012C">
        <w:t>____________</w:t>
      </w:r>
    </w:p>
    <w:p w14:paraId="7CFDD7B9" w14:textId="74B26AB2" w:rsidR="00C6012C" w:rsidRPr="00C6012C" w:rsidRDefault="00C6012C" w:rsidP="00C6012C">
      <w:pPr>
        <w:spacing w:after="0" w:line="480" w:lineRule="auto"/>
        <w:ind w:left="-6" w:hanging="11"/>
        <w:jc w:val="both"/>
      </w:pPr>
      <w:r w:rsidRPr="00C6012C">
        <w:t>frequentante la classe ______Sez. ____ dell’Istituto __________________________</w:t>
      </w:r>
      <w:r>
        <w:t>__</w:t>
      </w:r>
      <w:r w:rsidRPr="00C6012C">
        <w:t xml:space="preserve">__________________ </w:t>
      </w:r>
    </w:p>
    <w:p w14:paraId="3149E1E6" w14:textId="77777777" w:rsidR="00C6012C" w:rsidRPr="00C6012C" w:rsidRDefault="00C6012C" w:rsidP="00C6012C">
      <w:pPr>
        <w:pStyle w:val="Titolo1"/>
        <w:spacing w:before="240" w:after="240"/>
        <w:ind w:left="11" w:right="6" w:hanging="11"/>
        <w:jc w:val="center"/>
        <w:rPr>
          <w:rFonts w:ascii="Calibri" w:hAnsi="Calibri" w:cs="Calibri"/>
          <w:sz w:val="22"/>
        </w:rPr>
      </w:pPr>
      <w:r w:rsidRPr="00C6012C">
        <w:rPr>
          <w:rFonts w:ascii="Calibri" w:eastAsia="Calibri" w:hAnsi="Calibri" w:cs="Calibri"/>
          <w:color w:val="000000"/>
          <w:sz w:val="22"/>
        </w:rPr>
        <w:t xml:space="preserve">AUTORIZZO </w:t>
      </w:r>
    </w:p>
    <w:p w14:paraId="7A6BFA9C" w14:textId="77777777" w:rsidR="00C6012C" w:rsidRPr="00C6012C" w:rsidRDefault="00C6012C" w:rsidP="00C6012C">
      <w:pPr>
        <w:spacing w:after="255" w:line="247" w:lineRule="auto"/>
        <w:ind w:left="-15" w:firstLine="15"/>
        <w:jc w:val="both"/>
      </w:pPr>
      <w:r w:rsidRPr="00C6012C">
        <w:t xml:space="preserve">L’istituto scolastico alla comunicazione dei miei dati personali ad INDIRE per la pubblicazione all’Albo Nazionale delle Eccellenze. </w:t>
      </w:r>
    </w:p>
    <w:p w14:paraId="58C1159D" w14:textId="77777777" w:rsidR="00C6012C" w:rsidRPr="00C6012C" w:rsidRDefault="00C6012C" w:rsidP="00C6012C">
      <w:pPr>
        <w:spacing w:after="0"/>
      </w:pPr>
    </w:p>
    <w:p w14:paraId="689931CB" w14:textId="78FAEBF4" w:rsidR="00C6012C" w:rsidRDefault="00C6012C" w:rsidP="00C6012C">
      <w:r w:rsidRPr="00C6012C">
        <w:t>Luogo e data</w:t>
      </w:r>
      <w:r>
        <w:t xml:space="preserve"> </w:t>
      </w:r>
      <w:r w:rsidRPr="00C6012C">
        <w:t>__________________________</w:t>
      </w:r>
      <w:r>
        <w:t>_____</w:t>
      </w:r>
      <w:r w:rsidRPr="00C6012C">
        <w:t>_</w:t>
      </w:r>
    </w:p>
    <w:p w14:paraId="67BB659B" w14:textId="77777777" w:rsidR="00C6012C" w:rsidRPr="00C6012C" w:rsidRDefault="00C6012C" w:rsidP="00C6012C"/>
    <w:p w14:paraId="2A9E8FA1" w14:textId="799873A3" w:rsidR="00C6012C" w:rsidRDefault="00C6012C" w:rsidP="00C6012C">
      <w:pPr>
        <w:ind w:left="6372" w:firstLine="708"/>
      </w:pPr>
      <w:r w:rsidRPr="00C6012C">
        <w:t>L’alunno/a</w:t>
      </w:r>
    </w:p>
    <w:p w14:paraId="1FF8E756" w14:textId="5BFB5950" w:rsidR="00C6012C" w:rsidRPr="00C6012C" w:rsidRDefault="00C6012C" w:rsidP="00C6012C">
      <w:pPr>
        <w:ind w:left="4956" w:firstLine="708"/>
      </w:pPr>
      <w:r>
        <w:t>__________</w:t>
      </w:r>
      <w:r w:rsidRPr="00C6012C">
        <w:t>_________________________</w:t>
      </w:r>
    </w:p>
    <w:p w14:paraId="2ACF8B89" w14:textId="77777777" w:rsidR="00C6012C" w:rsidRDefault="00C6012C" w:rsidP="00C6012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3E6C3B" w14:textId="28257F39" w:rsidR="00516C6E" w:rsidRPr="00C6012C" w:rsidRDefault="00516C6E" w:rsidP="00C6012C"/>
    <w:sectPr w:rsidR="00516C6E" w:rsidRPr="00C6012C" w:rsidSect="00C6012C">
      <w:headerReference w:type="default" r:id="rId7"/>
      <w:footerReference w:type="default" r:id="rId8"/>
      <w:pgSz w:w="11906" w:h="16838"/>
      <w:pgMar w:top="1134" w:right="1134" w:bottom="1134" w:left="1134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AB774" w14:textId="77777777" w:rsidR="0090043E" w:rsidRDefault="0090043E" w:rsidP="00C6012C">
      <w:pPr>
        <w:spacing w:after="0" w:line="240" w:lineRule="auto"/>
      </w:pPr>
      <w:r>
        <w:separator/>
      </w:r>
    </w:p>
  </w:endnote>
  <w:endnote w:type="continuationSeparator" w:id="0">
    <w:p w14:paraId="43FC9F89" w14:textId="77777777" w:rsidR="0090043E" w:rsidRDefault="0090043E" w:rsidP="00C6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8D092" w14:textId="3EC73207" w:rsidR="009A7F26" w:rsidRDefault="0090043E">
    <w:pPr>
      <w:spacing w:after="0"/>
      <w:ind w:left="-4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3FB9C" w14:textId="77777777" w:rsidR="0090043E" w:rsidRDefault="0090043E" w:rsidP="00C6012C">
      <w:pPr>
        <w:spacing w:after="0" w:line="240" w:lineRule="auto"/>
      </w:pPr>
      <w:r>
        <w:separator/>
      </w:r>
    </w:p>
  </w:footnote>
  <w:footnote w:type="continuationSeparator" w:id="0">
    <w:p w14:paraId="3E97211D" w14:textId="77777777" w:rsidR="0090043E" w:rsidRDefault="0090043E" w:rsidP="00C6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E4534" w14:textId="77777777" w:rsidR="00C6012C" w:rsidRDefault="00C601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C42"/>
    <w:multiLevelType w:val="multilevel"/>
    <w:tmpl w:val="977871E0"/>
    <w:lvl w:ilvl="0">
      <w:start w:val="1"/>
      <w:numFmt w:val="decimal"/>
      <w:lvlText w:val="%1."/>
      <w:lvlJc w:val="left"/>
      <w:pPr>
        <w:tabs>
          <w:tab w:val="num" w:pos="0"/>
        </w:tabs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B303066"/>
    <w:multiLevelType w:val="multilevel"/>
    <w:tmpl w:val="0FC2D118"/>
    <w:lvl w:ilvl="0">
      <w:start w:val="1"/>
      <w:numFmt w:val="bullet"/>
      <w:lvlText w:val="•"/>
      <w:lvlJc w:val="left"/>
      <w:pPr>
        <w:tabs>
          <w:tab w:val="num" w:pos="0"/>
        </w:tabs>
        <w:ind w:left="105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1715A5D"/>
    <w:multiLevelType w:val="hybridMultilevel"/>
    <w:tmpl w:val="C57CB5F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67"/>
    <w:rsid w:val="00516C6E"/>
    <w:rsid w:val="0090043E"/>
    <w:rsid w:val="00B23B64"/>
    <w:rsid w:val="00C6012C"/>
    <w:rsid w:val="00CA6867"/>
    <w:rsid w:val="00E2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8C4A"/>
  <w15:chartTrackingRefBased/>
  <w15:docId w15:val="{A62B3B23-309B-4530-9182-841E1694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12C"/>
    <w:pPr>
      <w:suppressAutoHyphens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rsid w:val="00C6012C"/>
    <w:pPr>
      <w:keepNext/>
      <w:keepLines/>
      <w:suppressAutoHyphen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E161F"/>
      <w:sz w:val="1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6012C"/>
    <w:rPr>
      <w:rFonts w:ascii="Times New Roman" w:eastAsia="Times New Roman" w:hAnsi="Times New Roman" w:cs="Times New Roman"/>
      <w:b/>
      <w:color w:val="0E161F"/>
      <w:sz w:val="18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60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12C"/>
    <w:rPr>
      <w:rFonts w:eastAsia="Calibri" w:cs="Calibri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60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12C"/>
    <w:rPr>
      <w:rFonts w:eastAsia="Calibri" w:cs="Calibri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6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pc</cp:lastModifiedBy>
  <cp:revision>2</cp:revision>
  <dcterms:created xsi:type="dcterms:W3CDTF">2023-06-12T07:11:00Z</dcterms:created>
  <dcterms:modified xsi:type="dcterms:W3CDTF">2023-06-12T07:11:00Z</dcterms:modified>
</cp:coreProperties>
</file>